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5FE8" w14:textId="77777777" w:rsidR="0087200E" w:rsidRDefault="007B25DE" w:rsidP="007B25DE">
      <w:r>
        <w:t>W</w:t>
      </w:r>
      <w:r>
        <w:t>elcome to the work and health program</w:t>
      </w:r>
      <w:r>
        <w:t xml:space="preserve">me </w:t>
      </w:r>
      <w:r>
        <w:t>finding a job can be tough and the</w:t>
      </w:r>
      <w:r>
        <w:t xml:space="preserve"> </w:t>
      </w:r>
      <w:r>
        <w:t>journey long and difficult at times it</w:t>
      </w:r>
      <w:r>
        <w:t xml:space="preserve"> </w:t>
      </w:r>
      <w:r>
        <w:t>might seem impossible the work and</w:t>
      </w:r>
      <w:r>
        <w:t xml:space="preserve"> </w:t>
      </w:r>
      <w:r>
        <w:t>health program</w:t>
      </w:r>
      <w:r>
        <w:t>me</w:t>
      </w:r>
      <w:r>
        <w:t xml:space="preserve"> is different from other</w:t>
      </w:r>
      <w:r w:rsidR="006579E8">
        <w:t xml:space="preserve"> </w:t>
      </w:r>
      <w:r>
        <w:t>employment services because it</w:t>
      </w:r>
      <w:r w:rsidR="006579E8">
        <w:t xml:space="preserve"> </w:t>
      </w:r>
      <w:r>
        <w:t>recogni</w:t>
      </w:r>
      <w:r w:rsidR="006579E8">
        <w:t>s</w:t>
      </w:r>
      <w:r>
        <w:t>es that everyone is unique it</w:t>
      </w:r>
      <w:r w:rsidR="006579E8">
        <w:t>. R</w:t>
      </w:r>
      <w:r>
        <w:t>ecognizes that everyone has their own</w:t>
      </w:r>
      <w:r w:rsidR="006579E8">
        <w:t xml:space="preserve"> </w:t>
      </w:r>
      <w:r>
        <w:t>set of challenges and that every path to</w:t>
      </w:r>
      <w:r w:rsidR="006579E8">
        <w:t xml:space="preserve"> </w:t>
      </w:r>
      <w:r>
        <w:t>employment is different</w:t>
      </w:r>
      <w:r w:rsidR="0087200E">
        <w:t>.</w:t>
      </w:r>
      <w:r>
        <w:t xml:space="preserve"> </w:t>
      </w:r>
    </w:p>
    <w:p w14:paraId="106BDCF6" w14:textId="77777777" w:rsidR="0087200E" w:rsidRDefault="0087200E" w:rsidP="007B25DE">
      <w:r>
        <w:t>Y</w:t>
      </w:r>
      <w:r w:rsidR="007B25DE">
        <w:t>our own journey</w:t>
      </w:r>
      <w:r>
        <w:t xml:space="preserve"> s</w:t>
      </w:r>
      <w:r w:rsidR="007B25DE">
        <w:t>tarts with your support manager your</w:t>
      </w:r>
      <w:r>
        <w:t xml:space="preserve"> </w:t>
      </w:r>
      <w:r w:rsidR="007B25DE">
        <w:t>support manager will get to know you</w:t>
      </w:r>
      <w:r>
        <w:t xml:space="preserve"> </w:t>
      </w:r>
      <w:r w:rsidR="007B25DE">
        <w:t>they will spend time learning about your</w:t>
      </w:r>
      <w:r>
        <w:t xml:space="preserve"> </w:t>
      </w:r>
      <w:r w:rsidR="007B25DE">
        <w:t>life your skills and the challenges you</w:t>
      </w:r>
      <w:r>
        <w:t xml:space="preserve"> </w:t>
      </w:r>
      <w:r w:rsidR="007B25DE">
        <w:t>face getting a job once they understand</w:t>
      </w:r>
      <w:r>
        <w:t xml:space="preserve"> </w:t>
      </w:r>
      <w:r w:rsidR="007B25DE">
        <w:t>who you are and where you want to go</w:t>
      </w:r>
      <w:r>
        <w:t xml:space="preserve">. </w:t>
      </w:r>
    </w:p>
    <w:p w14:paraId="34B451F9" w14:textId="77777777" w:rsidR="002B1E9E" w:rsidRDefault="0087200E" w:rsidP="007B25DE">
      <w:r>
        <w:t>T</w:t>
      </w:r>
      <w:r w:rsidR="007B25DE">
        <w:t>hey will work with you to design a plan</w:t>
      </w:r>
      <w:r>
        <w:t xml:space="preserve"> </w:t>
      </w:r>
      <w:r w:rsidR="007B25DE">
        <w:t>that will get you into work for the long</w:t>
      </w:r>
      <w:r w:rsidR="002B1E9E">
        <w:t xml:space="preserve"> </w:t>
      </w:r>
      <w:r w:rsidR="007B25DE">
        <w:t>term they will introduce you to</w:t>
      </w:r>
      <w:r w:rsidR="002B1E9E">
        <w:t xml:space="preserve"> </w:t>
      </w:r>
      <w:r w:rsidR="007B25DE">
        <w:t>confidence boosting activities work with</w:t>
      </w:r>
      <w:r w:rsidR="002B1E9E">
        <w:t xml:space="preserve"> </w:t>
      </w:r>
      <w:r w:rsidR="007B25DE">
        <w:t>you to improve your health and</w:t>
      </w:r>
      <w:r w:rsidR="002B1E9E">
        <w:t xml:space="preserve"> </w:t>
      </w:r>
      <w:r w:rsidR="007B25DE">
        <w:t>well-being and introduce you to a range</w:t>
      </w:r>
      <w:r w:rsidR="002B1E9E">
        <w:t xml:space="preserve"> </w:t>
      </w:r>
      <w:r w:rsidR="007B25DE">
        <w:t>of local activities to help you get a</w:t>
      </w:r>
      <w:r w:rsidR="002B1E9E">
        <w:t xml:space="preserve"> </w:t>
      </w:r>
      <w:r w:rsidR="007B25DE">
        <w:t>job they will organi</w:t>
      </w:r>
      <w:r w:rsidR="002B1E9E">
        <w:t>s</w:t>
      </w:r>
      <w:r w:rsidR="007B25DE">
        <w:t>e work trials or</w:t>
      </w:r>
      <w:r w:rsidR="002B1E9E">
        <w:t xml:space="preserve"> </w:t>
      </w:r>
      <w:r w:rsidR="007B25DE">
        <w:t>placements and liaised with employers on</w:t>
      </w:r>
      <w:r w:rsidR="002B1E9E">
        <w:t xml:space="preserve"> </w:t>
      </w:r>
      <w:r w:rsidR="007B25DE">
        <w:t>adjustments you might need</w:t>
      </w:r>
      <w:r w:rsidR="002B1E9E">
        <w:t xml:space="preserve">. </w:t>
      </w:r>
    </w:p>
    <w:p w14:paraId="734FDC8E" w14:textId="77777777" w:rsidR="008F022E" w:rsidRDefault="002B1E9E" w:rsidP="007B25DE">
      <w:r>
        <w:t>T</w:t>
      </w:r>
      <w:r w:rsidR="007B25DE">
        <w:t>hey can also</w:t>
      </w:r>
      <w:r>
        <w:t xml:space="preserve"> </w:t>
      </w:r>
      <w:r w:rsidR="007B25DE">
        <w:t>arrange help with any housing money or</w:t>
      </w:r>
      <w:r>
        <w:t xml:space="preserve"> </w:t>
      </w:r>
      <w:r w:rsidR="007B25DE">
        <w:t>benefit problems you may have and if you</w:t>
      </w:r>
      <w:r>
        <w:t xml:space="preserve"> </w:t>
      </w:r>
      <w:r w:rsidR="007B25DE">
        <w:t>have caring responsibilities a problem</w:t>
      </w:r>
      <w:r>
        <w:t xml:space="preserve"> </w:t>
      </w:r>
      <w:r w:rsidR="007B25DE">
        <w:t>with alcohol dependency or addiction</w:t>
      </w:r>
      <w:r>
        <w:t xml:space="preserve"> </w:t>
      </w:r>
      <w:r w:rsidR="007B25DE">
        <w:t>they can organi</w:t>
      </w:r>
      <w:r>
        <w:t>s</w:t>
      </w:r>
      <w:r w:rsidR="007B25DE">
        <w:t>e the right speciali</w:t>
      </w:r>
      <w:r>
        <w:t>s</w:t>
      </w:r>
      <w:r w:rsidR="007B25DE">
        <w:t>ed</w:t>
      </w:r>
      <w:r>
        <w:t>.</w:t>
      </w:r>
      <w:r w:rsidR="008F022E">
        <w:t xml:space="preserve"> S</w:t>
      </w:r>
      <w:r w:rsidR="007B25DE">
        <w:t>upport just for you even after you</w:t>
      </w:r>
      <w:r w:rsidR="008F022E">
        <w:t xml:space="preserve"> </w:t>
      </w:r>
      <w:r w:rsidR="007B25DE">
        <w:t>found employment your support manager</w:t>
      </w:r>
      <w:r w:rsidR="008F022E">
        <w:t xml:space="preserve"> </w:t>
      </w:r>
      <w:r w:rsidR="007B25DE">
        <w:t>will still be on hand to help you out</w:t>
      </w:r>
      <w:r w:rsidR="008F022E">
        <w:t xml:space="preserve"> </w:t>
      </w:r>
      <w:r w:rsidR="007B25DE">
        <w:t>until you're fully confident in your new</w:t>
      </w:r>
      <w:r w:rsidR="008F022E">
        <w:t xml:space="preserve"> </w:t>
      </w:r>
      <w:r w:rsidR="007B25DE">
        <w:t>job</w:t>
      </w:r>
      <w:r w:rsidR="008F022E">
        <w:t>.</w:t>
      </w:r>
      <w:r w:rsidR="007B25DE">
        <w:t xml:space="preserve"> </w:t>
      </w:r>
    </w:p>
    <w:p w14:paraId="08444EF6" w14:textId="3A306386" w:rsidR="006B2AC8" w:rsidRPr="007B25DE" w:rsidRDefault="008F022E" w:rsidP="007B25DE">
      <w:r>
        <w:t>W</w:t>
      </w:r>
      <w:r w:rsidR="007B25DE">
        <w:t>e want to get you into lasting</w:t>
      </w:r>
      <w:r>
        <w:t xml:space="preserve"> </w:t>
      </w:r>
      <w:r w:rsidR="007B25DE">
        <w:t>quality employment this is your journey</w:t>
      </w:r>
      <w:r>
        <w:t xml:space="preserve">, </w:t>
      </w:r>
      <w:r w:rsidR="007B25DE">
        <w:t>let's make it work</w:t>
      </w:r>
      <w:r>
        <w:t>!</w:t>
      </w:r>
    </w:p>
    <w:sectPr w:rsidR="006B2AC8" w:rsidRPr="007B25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7FAD" w14:textId="77777777" w:rsidR="00BD465C" w:rsidRDefault="00BD465C" w:rsidP="00D275A5">
      <w:pPr>
        <w:spacing w:after="0" w:line="240" w:lineRule="auto"/>
      </w:pPr>
      <w:r>
        <w:separator/>
      </w:r>
    </w:p>
  </w:endnote>
  <w:endnote w:type="continuationSeparator" w:id="0">
    <w:p w14:paraId="33D986C7" w14:textId="77777777" w:rsidR="00BD465C" w:rsidRDefault="00BD465C" w:rsidP="00D2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3894" w14:textId="77777777" w:rsidR="00BD465C" w:rsidRDefault="00BD465C" w:rsidP="00D275A5">
      <w:pPr>
        <w:spacing w:after="0" w:line="240" w:lineRule="auto"/>
      </w:pPr>
      <w:r>
        <w:separator/>
      </w:r>
    </w:p>
  </w:footnote>
  <w:footnote w:type="continuationSeparator" w:id="0">
    <w:p w14:paraId="4E4052C0" w14:textId="77777777" w:rsidR="00BD465C" w:rsidRDefault="00BD465C" w:rsidP="00D2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4AE" w14:textId="77777777" w:rsidR="00D275A5" w:rsidRDefault="00D275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9DA383" wp14:editId="7CC78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83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A5"/>
    <w:rsid w:val="000639BE"/>
    <w:rsid w:val="00077801"/>
    <w:rsid w:val="00110C6F"/>
    <w:rsid w:val="00201AC1"/>
    <w:rsid w:val="00257803"/>
    <w:rsid w:val="002B1E9E"/>
    <w:rsid w:val="00326B42"/>
    <w:rsid w:val="004D6F9A"/>
    <w:rsid w:val="00543C79"/>
    <w:rsid w:val="005C3EE4"/>
    <w:rsid w:val="00656373"/>
    <w:rsid w:val="006579E8"/>
    <w:rsid w:val="006B2AC8"/>
    <w:rsid w:val="007674FB"/>
    <w:rsid w:val="007B25DE"/>
    <w:rsid w:val="007F06D1"/>
    <w:rsid w:val="008040A4"/>
    <w:rsid w:val="008125B1"/>
    <w:rsid w:val="0087200E"/>
    <w:rsid w:val="008F022E"/>
    <w:rsid w:val="009B06B8"/>
    <w:rsid w:val="009C1418"/>
    <w:rsid w:val="009E232A"/>
    <w:rsid w:val="00A164CB"/>
    <w:rsid w:val="00A54301"/>
    <w:rsid w:val="00AA003E"/>
    <w:rsid w:val="00B07C67"/>
    <w:rsid w:val="00B1346C"/>
    <w:rsid w:val="00BD465C"/>
    <w:rsid w:val="00D275A5"/>
    <w:rsid w:val="00EC186E"/>
    <w:rsid w:val="00E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A210B"/>
  <w15:chartTrackingRefBased/>
  <w15:docId w15:val="{05507E7A-78B5-4C09-88CA-EF1904B5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01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A5"/>
  </w:style>
  <w:style w:type="paragraph" w:styleId="Footer">
    <w:name w:val="footer"/>
    <w:basedOn w:val="Normal"/>
    <w:link w:val="FooterChar"/>
    <w:uiPriority w:val="99"/>
    <w:unhideWhenUsed/>
    <w:rsid w:val="00D2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6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4db6a-e7dc-47c5-80ef-8ca3c3fca543" xsi:nil="true"/>
    <lcf76f155ced4ddcb4097134ff3c332f xmlns="a244c10d-c39f-4d7f-bcf3-444b168a27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0645DC266D649BF295BDC6650EED1" ma:contentTypeVersion="14" ma:contentTypeDescription="Create a new document." ma:contentTypeScope="" ma:versionID="922bb5e6316bfe62cd3af44f5eb320a2">
  <xsd:schema xmlns:xsd="http://www.w3.org/2001/XMLSchema" xmlns:xs="http://www.w3.org/2001/XMLSchema" xmlns:p="http://schemas.microsoft.com/office/2006/metadata/properties" xmlns:ns2="a244c10d-c39f-4d7f-bcf3-444b168a2741" xmlns:ns3="b464db6a-e7dc-47c5-80ef-8ca3c3fca543" targetNamespace="http://schemas.microsoft.com/office/2006/metadata/properties" ma:root="true" ma:fieldsID="b341b8d2bd5c67529b106a82a24f1087" ns2:_="" ns3:_="">
    <xsd:import namespace="a244c10d-c39f-4d7f-bcf3-444b168a2741"/>
    <xsd:import namespace="b464db6a-e7dc-47c5-80ef-8ca3c3fc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c10d-c39f-4d7f-bcf3-444b168a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4db6a-e7dc-47c5-80ef-8ca3c3fca54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187391-842f-449a-abbb-60f354b18067}" ma:internalName="TaxCatchAll" ma:showField="CatchAllData" ma:web="b464db6a-e7dc-47c5-80ef-8ca3c3fca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38E29-54CB-49BB-842B-D653D443E0F2}">
  <ds:schemaRefs>
    <ds:schemaRef ds:uri="http://schemas.microsoft.com/office/2006/metadata/properties"/>
    <ds:schemaRef ds:uri="http://schemas.microsoft.com/office/infopath/2007/PartnerControls"/>
    <ds:schemaRef ds:uri="b464db6a-e7dc-47c5-80ef-8ca3c3fca543"/>
    <ds:schemaRef ds:uri="a244c10d-c39f-4d7f-bcf3-444b168a2741"/>
  </ds:schemaRefs>
</ds:datastoreItem>
</file>

<file path=customXml/itemProps2.xml><?xml version="1.0" encoding="utf-8"?>
<ds:datastoreItem xmlns:ds="http://schemas.openxmlformats.org/officeDocument/2006/customXml" ds:itemID="{4161280A-814F-4EA8-8AA2-4F2E17073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41CF9-CD1B-4D09-9A2E-926738A08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c10d-c39f-4d7f-bcf3-444b168a2741"/>
    <ds:schemaRef ds:uri="b464db6a-e7dc-47c5-80ef-8ca3c3fc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pearce</dc:creator>
  <cp:keywords/>
  <dc:description/>
  <cp:lastModifiedBy>James Postlethwaite</cp:lastModifiedBy>
  <cp:revision>7</cp:revision>
  <dcterms:created xsi:type="dcterms:W3CDTF">2024-03-27T15:38:00Z</dcterms:created>
  <dcterms:modified xsi:type="dcterms:W3CDTF">2024-03-27T15:42:00Z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0x01010090A0645DC266D649BF295BDC6650EED1</vt:lpwstr>
  </property>
  <property fmtid="{D5CDD505-2E9C-101B-9397-08002B2CF9AE}" pid="3" name="MediaServiceImageTags">
    <vt:lpwstr/>
  </property>
</Properties>
</file>